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3E" w:rsidRDefault="00015480">
      <w:pPr>
        <w:rPr>
          <w:sz w:val="32"/>
          <w:szCs w:val="32"/>
        </w:rPr>
      </w:pPr>
      <w:r>
        <w:rPr>
          <w:sz w:val="32"/>
          <w:szCs w:val="32"/>
        </w:rPr>
        <w:t xml:space="preserve">Referat fra Generalforsamling </w:t>
      </w:r>
      <w:r w:rsidR="003D09BA">
        <w:rPr>
          <w:sz w:val="32"/>
          <w:szCs w:val="32"/>
        </w:rPr>
        <w:t>den</w:t>
      </w:r>
      <w:r w:rsidR="00873F67">
        <w:rPr>
          <w:sz w:val="32"/>
          <w:szCs w:val="32"/>
        </w:rPr>
        <w:t xml:space="preserve"> 28 mart</w:t>
      </w:r>
      <w:r>
        <w:rPr>
          <w:sz w:val="32"/>
          <w:szCs w:val="32"/>
        </w:rPr>
        <w:t xml:space="preserve"> 2017 </w:t>
      </w:r>
    </w:p>
    <w:p w:rsidR="00015480" w:rsidRDefault="00015480">
      <w:pPr>
        <w:rPr>
          <w:sz w:val="32"/>
          <w:szCs w:val="32"/>
        </w:rPr>
      </w:pPr>
    </w:p>
    <w:p w:rsidR="00015480" w:rsidRDefault="00015480">
      <w:pPr>
        <w:rPr>
          <w:sz w:val="32"/>
          <w:szCs w:val="32"/>
        </w:rPr>
      </w:pPr>
      <w:r>
        <w:rPr>
          <w:sz w:val="32"/>
          <w:szCs w:val="32"/>
        </w:rPr>
        <w:t>1 Valgt til dirigent: Niels Larsen</w:t>
      </w:r>
    </w:p>
    <w:p w:rsidR="00015480" w:rsidRDefault="00015480">
      <w:pPr>
        <w:rPr>
          <w:sz w:val="32"/>
          <w:szCs w:val="32"/>
        </w:rPr>
      </w:pPr>
      <w:r>
        <w:rPr>
          <w:sz w:val="32"/>
          <w:szCs w:val="32"/>
        </w:rPr>
        <w:t>2 Stemmetæller: Finn og Per.</w:t>
      </w:r>
    </w:p>
    <w:p w:rsidR="00B00B4A" w:rsidRDefault="00873F67">
      <w:pPr>
        <w:rPr>
          <w:sz w:val="32"/>
          <w:szCs w:val="32"/>
        </w:rPr>
      </w:pPr>
      <w:r>
        <w:rPr>
          <w:sz w:val="32"/>
          <w:szCs w:val="32"/>
        </w:rPr>
        <w:t xml:space="preserve">3 </w:t>
      </w:r>
      <w:r w:rsidR="00015480">
        <w:rPr>
          <w:sz w:val="32"/>
          <w:szCs w:val="32"/>
        </w:rPr>
        <w:t xml:space="preserve">Formandens beretning: </w:t>
      </w:r>
      <w:r w:rsidR="00E22ABB">
        <w:rPr>
          <w:sz w:val="32"/>
          <w:szCs w:val="32"/>
        </w:rPr>
        <w:t xml:space="preserve">Lars Palle kom med en meget fyldig gennemgang </w:t>
      </w:r>
      <w:r w:rsidR="00275E19">
        <w:rPr>
          <w:sz w:val="32"/>
          <w:szCs w:val="32"/>
        </w:rPr>
        <w:t>af året 2016</w:t>
      </w:r>
      <w:r w:rsidR="006E7B83">
        <w:rPr>
          <w:sz w:val="32"/>
          <w:szCs w:val="32"/>
        </w:rPr>
        <w:t>,</w:t>
      </w:r>
      <w:r w:rsidR="00275E19">
        <w:rPr>
          <w:sz w:val="32"/>
          <w:szCs w:val="32"/>
        </w:rPr>
        <w:t xml:space="preserve"> de mange aktiviteter som er beskrevet i medlemsbladet</w:t>
      </w:r>
      <w:r w:rsidR="00B00B4A">
        <w:rPr>
          <w:sz w:val="32"/>
          <w:szCs w:val="32"/>
        </w:rPr>
        <w:t xml:space="preserve">. Vi er ca. 280 betalende medlemmer. Den veterantraktor forsikring </w:t>
      </w:r>
      <w:r w:rsidR="001F0ADF">
        <w:rPr>
          <w:sz w:val="32"/>
          <w:szCs w:val="32"/>
        </w:rPr>
        <w:t xml:space="preserve">som vi </w:t>
      </w:r>
      <w:proofErr w:type="gramStart"/>
      <w:r w:rsidR="001F0ADF">
        <w:rPr>
          <w:sz w:val="32"/>
          <w:szCs w:val="32"/>
        </w:rPr>
        <w:t>har kunne</w:t>
      </w:r>
      <w:proofErr w:type="gramEnd"/>
      <w:r w:rsidR="001F0ADF">
        <w:rPr>
          <w:sz w:val="32"/>
          <w:szCs w:val="32"/>
        </w:rPr>
        <w:t xml:space="preserve"> tegne hos Stor</w:t>
      </w:r>
      <w:r w:rsidR="00B00B4A">
        <w:rPr>
          <w:sz w:val="32"/>
          <w:szCs w:val="32"/>
        </w:rPr>
        <w:t>strømmens Forsikring er ændret, således at man også skal tegne</w:t>
      </w:r>
      <w:r w:rsidR="001F0ADF">
        <w:rPr>
          <w:sz w:val="32"/>
          <w:szCs w:val="32"/>
        </w:rPr>
        <w:t xml:space="preserve"> anden forsikring, tal </w:t>
      </w:r>
      <w:r>
        <w:rPr>
          <w:sz w:val="32"/>
          <w:szCs w:val="32"/>
        </w:rPr>
        <w:t>evt.</w:t>
      </w:r>
      <w:r w:rsidR="001F0ADF">
        <w:rPr>
          <w:sz w:val="32"/>
          <w:szCs w:val="32"/>
        </w:rPr>
        <w:t xml:space="preserve"> </w:t>
      </w:r>
      <w:r w:rsidR="00C159DE">
        <w:rPr>
          <w:sz w:val="32"/>
          <w:szCs w:val="32"/>
        </w:rPr>
        <w:t xml:space="preserve">Med </w:t>
      </w:r>
      <w:r w:rsidR="001F0ADF">
        <w:rPr>
          <w:sz w:val="32"/>
          <w:szCs w:val="32"/>
        </w:rPr>
        <w:t>Stor</w:t>
      </w:r>
      <w:r w:rsidR="00B00B4A">
        <w:rPr>
          <w:sz w:val="32"/>
          <w:szCs w:val="32"/>
        </w:rPr>
        <w:t>strømmens Forsikring.</w:t>
      </w:r>
    </w:p>
    <w:p w:rsidR="000D4F7B" w:rsidRDefault="000D4F7B">
      <w:pPr>
        <w:rPr>
          <w:sz w:val="32"/>
          <w:szCs w:val="32"/>
        </w:rPr>
      </w:pPr>
      <w:r>
        <w:rPr>
          <w:sz w:val="32"/>
          <w:szCs w:val="32"/>
        </w:rPr>
        <w:t xml:space="preserve">Lars takkede de mange som har udført de mange opgaver i det </w:t>
      </w:r>
      <w:proofErr w:type="gramStart"/>
      <w:r w:rsidR="00873F67">
        <w:rPr>
          <w:sz w:val="32"/>
          <w:szCs w:val="32"/>
        </w:rPr>
        <w:t>forgangene</w:t>
      </w:r>
      <w:proofErr w:type="gramEnd"/>
      <w:r>
        <w:rPr>
          <w:sz w:val="32"/>
          <w:szCs w:val="32"/>
        </w:rPr>
        <w:t xml:space="preserve"> år.</w:t>
      </w:r>
    </w:p>
    <w:p w:rsidR="000D4F7B" w:rsidRDefault="000D4F7B">
      <w:pPr>
        <w:rPr>
          <w:sz w:val="32"/>
          <w:szCs w:val="32"/>
        </w:rPr>
      </w:pPr>
      <w:r>
        <w:rPr>
          <w:sz w:val="32"/>
          <w:szCs w:val="32"/>
        </w:rPr>
        <w:t>Beretningen blev taget til efterretning.</w:t>
      </w:r>
    </w:p>
    <w:p w:rsidR="000D4F7B" w:rsidRDefault="000D4F7B">
      <w:pPr>
        <w:rPr>
          <w:sz w:val="32"/>
          <w:szCs w:val="32"/>
        </w:rPr>
      </w:pPr>
    </w:p>
    <w:p w:rsidR="00AE626B" w:rsidRDefault="00160B8F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873F67">
        <w:rPr>
          <w:sz w:val="32"/>
          <w:szCs w:val="32"/>
        </w:rPr>
        <w:t xml:space="preserve"> Regnskabet</w:t>
      </w:r>
      <w:r w:rsidR="001F0ADF">
        <w:rPr>
          <w:sz w:val="32"/>
          <w:szCs w:val="32"/>
        </w:rPr>
        <w:t>: Finn Zachodni</w:t>
      </w:r>
      <w:r w:rsidR="00873F67">
        <w:rPr>
          <w:sz w:val="32"/>
          <w:szCs w:val="32"/>
        </w:rPr>
        <w:t>k gennemgik minutiøst regnskabet</w:t>
      </w:r>
      <w:r w:rsidR="00AE626B">
        <w:rPr>
          <w:sz w:val="32"/>
          <w:szCs w:val="32"/>
        </w:rPr>
        <w:t>.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p w:rsidR="00015480" w:rsidRDefault="00AE626B">
      <w:pPr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r w:rsidR="00873F67">
        <w:rPr>
          <w:sz w:val="32"/>
          <w:szCs w:val="32"/>
        </w:rPr>
        <w:t>Regnskabet blev godkendt.</w:t>
      </w:r>
    </w:p>
    <w:p w:rsidR="008B16E8" w:rsidRDefault="00784E99">
      <w:pPr>
        <w:rPr>
          <w:sz w:val="32"/>
          <w:szCs w:val="32"/>
        </w:rPr>
      </w:pPr>
      <w:r>
        <w:rPr>
          <w:sz w:val="32"/>
          <w:szCs w:val="32"/>
        </w:rPr>
        <w:t xml:space="preserve">6 Årets gang: </w:t>
      </w:r>
      <w:r w:rsidR="00160B8F">
        <w:rPr>
          <w:sz w:val="32"/>
          <w:szCs w:val="32"/>
        </w:rPr>
        <w:t>Hans Vilhelm fortalte om han</w:t>
      </w:r>
      <w:r w:rsidR="009877F7">
        <w:rPr>
          <w:sz w:val="32"/>
          <w:szCs w:val="32"/>
        </w:rPr>
        <w:t>s</w:t>
      </w:r>
      <w:r w:rsidR="00160B8F">
        <w:rPr>
          <w:sz w:val="32"/>
          <w:szCs w:val="32"/>
        </w:rPr>
        <w:t xml:space="preserve"> arbejde som formand for </w:t>
      </w:r>
      <w:proofErr w:type="spellStart"/>
      <w:r w:rsidR="00160B8F">
        <w:rPr>
          <w:sz w:val="32"/>
          <w:szCs w:val="32"/>
        </w:rPr>
        <w:t>Traktormuset</w:t>
      </w:r>
      <w:proofErr w:type="spellEnd"/>
      <w:r w:rsidR="00160B8F">
        <w:rPr>
          <w:sz w:val="32"/>
          <w:szCs w:val="32"/>
        </w:rPr>
        <w:t xml:space="preserve">. </w:t>
      </w:r>
      <w:proofErr w:type="spellStart"/>
      <w:r w:rsidR="006A0660">
        <w:rPr>
          <w:sz w:val="32"/>
          <w:szCs w:val="32"/>
        </w:rPr>
        <w:t>Bla</w:t>
      </w:r>
      <w:proofErr w:type="spellEnd"/>
      <w:r w:rsidR="006A0660">
        <w:rPr>
          <w:sz w:val="32"/>
          <w:szCs w:val="32"/>
        </w:rPr>
        <w:t xml:space="preserve">. </w:t>
      </w:r>
      <w:r w:rsidR="00CD4F5D">
        <w:rPr>
          <w:sz w:val="32"/>
          <w:szCs w:val="32"/>
        </w:rPr>
        <w:t>s</w:t>
      </w:r>
      <w:r w:rsidR="006A0660">
        <w:rPr>
          <w:sz w:val="32"/>
          <w:szCs w:val="32"/>
        </w:rPr>
        <w:t xml:space="preserve">tå for de mange typer af annoncer, reklamer vedr. </w:t>
      </w:r>
      <w:r w:rsidR="00CD4F5D">
        <w:rPr>
          <w:sz w:val="32"/>
          <w:szCs w:val="32"/>
        </w:rPr>
        <w:t>a</w:t>
      </w:r>
      <w:r w:rsidR="006A0660">
        <w:rPr>
          <w:sz w:val="32"/>
          <w:szCs w:val="32"/>
        </w:rPr>
        <w:t>rrang</w:t>
      </w:r>
      <w:r w:rsidR="00526FEB">
        <w:rPr>
          <w:sz w:val="32"/>
          <w:szCs w:val="32"/>
        </w:rPr>
        <w:t>e</w:t>
      </w:r>
      <w:r w:rsidR="006A0660">
        <w:rPr>
          <w:sz w:val="32"/>
          <w:szCs w:val="32"/>
        </w:rPr>
        <w:t>menter og udstillinger</w:t>
      </w:r>
      <w:r w:rsidR="006B7B1B">
        <w:rPr>
          <w:sz w:val="32"/>
          <w:szCs w:val="32"/>
        </w:rPr>
        <w:t>,</w:t>
      </w:r>
      <w:r w:rsidR="006A0660">
        <w:rPr>
          <w:sz w:val="32"/>
          <w:szCs w:val="32"/>
        </w:rPr>
        <w:t xml:space="preserve"> søge fonde om penge</w:t>
      </w:r>
      <w:r w:rsidR="00CD4F5D">
        <w:rPr>
          <w:sz w:val="32"/>
          <w:szCs w:val="32"/>
        </w:rPr>
        <w:t>, div. m</w:t>
      </w:r>
      <w:r w:rsidR="006B7B1B">
        <w:rPr>
          <w:sz w:val="32"/>
          <w:szCs w:val="32"/>
        </w:rPr>
        <w:t>øder med Kommunen</w:t>
      </w:r>
      <w:r w:rsidR="00CD4F5D">
        <w:rPr>
          <w:sz w:val="32"/>
          <w:szCs w:val="32"/>
        </w:rPr>
        <w:t xml:space="preserve"> vedr. drift af museet. Aftaler vedr. s</w:t>
      </w:r>
      <w:r w:rsidR="00C42D0E">
        <w:rPr>
          <w:sz w:val="32"/>
          <w:szCs w:val="32"/>
        </w:rPr>
        <w:t>tørre selskaber</w:t>
      </w:r>
      <w:r w:rsidR="008B16E8">
        <w:rPr>
          <w:sz w:val="32"/>
          <w:szCs w:val="32"/>
        </w:rPr>
        <w:t>.</w:t>
      </w:r>
      <w:r w:rsidR="00FA4893">
        <w:rPr>
          <w:sz w:val="32"/>
          <w:szCs w:val="32"/>
        </w:rPr>
        <w:t xml:space="preserve"> Hans sluttede med at takke de mange </w:t>
      </w:r>
      <w:r w:rsidR="00536786">
        <w:rPr>
          <w:sz w:val="32"/>
          <w:szCs w:val="32"/>
        </w:rPr>
        <w:t>som på forskellig vis</w:t>
      </w:r>
      <w:r w:rsidR="002D1F8D">
        <w:rPr>
          <w:sz w:val="32"/>
          <w:szCs w:val="32"/>
        </w:rPr>
        <w:t>,</w:t>
      </w:r>
      <w:r w:rsidR="00536786">
        <w:rPr>
          <w:sz w:val="32"/>
          <w:szCs w:val="32"/>
        </w:rPr>
        <w:t xml:space="preserve"> har udført opgave for museet</w:t>
      </w:r>
      <w:r w:rsidR="002D1F8D">
        <w:rPr>
          <w:sz w:val="32"/>
          <w:szCs w:val="32"/>
        </w:rPr>
        <w:t>.</w:t>
      </w:r>
    </w:p>
    <w:p w:rsidR="008B16E8" w:rsidRDefault="00CD4F5D">
      <w:pPr>
        <w:rPr>
          <w:sz w:val="32"/>
          <w:szCs w:val="32"/>
        </w:rPr>
      </w:pPr>
      <w:r>
        <w:rPr>
          <w:sz w:val="32"/>
          <w:szCs w:val="32"/>
        </w:rPr>
        <w:t>Der blev stillet spørgsmål vedr.</w:t>
      </w:r>
      <w:r w:rsidR="008B16E8">
        <w:rPr>
          <w:sz w:val="32"/>
          <w:szCs w:val="32"/>
        </w:rPr>
        <w:t xml:space="preserve"> utæt tag på museet.</w:t>
      </w:r>
    </w:p>
    <w:p w:rsidR="008A7B80" w:rsidRDefault="00AE626B">
      <w:pPr>
        <w:rPr>
          <w:sz w:val="32"/>
          <w:szCs w:val="32"/>
        </w:rPr>
      </w:pPr>
      <w:r>
        <w:rPr>
          <w:sz w:val="32"/>
          <w:szCs w:val="32"/>
        </w:rPr>
        <w:t xml:space="preserve">7 Til og afgang af </w:t>
      </w:r>
      <w:proofErr w:type="spellStart"/>
      <w:r>
        <w:rPr>
          <w:sz w:val="32"/>
          <w:szCs w:val="32"/>
        </w:rPr>
        <w:t>matriel</w:t>
      </w:r>
      <w:proofErr w:type="spellEnd"/>
      <w:r>
        <w:rPr>
          <w:sz w:val="32"/>
          <w:szCs w:val="32"/>
        </w:rPr>
        <w:t>:</w:t>
      </w:r>
      <w:r w:rsidR="008A7B80">
        <w:rPr>
          <w:sz w:val="32"/>
          <w:szCs w:val="32"/>
        </w:rPr>
        <w:t xml:space="preserve"> Finn Zachodnik refererede til medlemsbladet.</w:t>
      </w:r>
    </w:p>
    <w:p w:rsidR="008A7B80" w:rsidRDefault="00AE626B">
      <w:pPr>
        <w:rPr>
          <w:sz w:val="32"/>
          <w:szCs w:val="32"/>
        </w:rPr>
      </w:pPr>
      <w:r>
        <w:rPr>
          <w:sz w:val="32"/>
          <w:szCs w:val="32"/>
        </w:rPr>
        <w:lastRenderedPageBreak/>
        <w:t>8 Ingen indkommende forslag:</w:t>
      </w:r>
    </w:p>
    <w:p w:rsidR="00FA0A61" w:rsidRDefault="00D50FD7">
      <w:pPr>
        <w:rPr>
          <w:sz w:val="32"/>
          <w:szCs w:val="32"/>
        </w:rPr>
      </w:pPr>
      <w:r>
        <w:rPr>
          <w:sz w:val="32"/>
          <w:szCs w:val="32"/>
        </w:rPr>
        <w:t>9 På valg til bestyrelsen</w:t>
      </w:r>
      <w:r w:rsidR="00E1172D">
        <w:rPr>
          <w:sz w:val="32"/>
          <w:szCs w:val="32"/>
        </w:rPr>
        <w:t>:</w:t>
      </w:r>
      <w:r>
        <w:rPr>
          <w:sz w:val="32"/>
          <w:szCs w:val="32"/>
        </w:rPr>
        <w:t xml:space="preserve"> Jens Juhl, Hans Vilhelm, Lars Palle og Leif Rasmussen.</w:t>
      </w:r>
      <w:r w:rsidR="00FA0A61">
        <w:rPr>
          <w:sz w:val="32"/>
          <w:szCs w:val="32"/>
        </w:rPr>
        <w:t xml:space="preserve"> Jens, Hans og Lars blev genvalgt, Leif ønskede ikke genvalg. Helge Christiansen blev valgt.</w:t>
      </w:r>
    </w:p>
    <w:p w:rsidR="00FA0A61" w:rsidRDefault="00FA0A61">
      <w:pPr>
        <w:rPr>
          <w:sz w:val="32"/>
          <w:szCs w:val="32"/>
        </w:rPr>
      </w:pPr>
      <w:r>
        <w:rPr>
          <w:sz w:val="32"/>
          <w:szCs w:val="32"/>
        </w:rPr>
        <w:t>10 Sup</w:t>
      </w:r>
      <w:r w:rsidR="006B0D08">
        <w:rPr>
          <w:sz w:val="32"/>
          <w:szCs w:val="32"/>
        </w:rPr>
        <w:t>p</w:t>
      </w:r>
      <w:r>
        <w:rPr>
          <w:sz w:val="32"/>
          <w:szCs w:val="32"/>
        </w:rPr>
        <w:t>leanter</w:t>
      </w:r>
      <w:r w:rsidR="00E1172D">
        <w:rPr>
          <w:sz w:val="32"/>
          <w:szCs w:val="32"/>
        </w:rPr>
        <w:t>:</w:t>
      </w:r>
      <w:r>
        <w:rPr>
          <w:sz w:val="32"/>
          <w:szCs w:val="32"/>
        </w:rPr>
        <w:t xml:space="preserve"> Jørgen </w:t>
      </w:r>
      <w:proofErr w:type="spellStart"/>
      <w:r>
        <w:rPr>
          <w:sz w:val="32"/>
          <w:szCs w:val="32"/>
        </w:rPr>
        <w:t>Sp</w:t>
      </w:r>
      <w:r w:rsidR="00E1172D">
        <w:rPr>
          <w:sz w:val="32"/>
          <w:szCs w:val="32"/>
        </w:rPr>
        <w:t>uur</w:t>
      </w:r>
      <w:proofErr w:type="spellEnd"/>
      <w:r w:rsidR="00E1172D">
        <w:rPr>
          <w:sz w:val="32"/>
          <w:szCs w:val="32"/>
        </w:rPr>
        <w:t>, Niels Jørgen Dahl blev</w:t>
      </w:r>
      <w:r>
        <w:rPr>
          <w:sz w:val="32"/>
          <w:szCs w:val="32"/>
        </w:rPr>
        <w:t xml:space="preserve"> genvalgt.</w:t>
      </w:r>
    </w:p>
    <w:p w:rsidR="00FA0A61" w:rsidRDefault="00FA0A61">
      <w:pPr>
        <w:rPr>
          <w:sz w:val="32"/>
          <w:szCs w:val="32"/>
        </w:rPr>
      </w:pPr>
      <w:r>
        <w:rPr>
          <w:sz w:val="32"/>
          <w:szCs w:val="32"/>
        </w:rPr>
        <w:t>11 Rev</w:t>
      </w:r>
      <w:r w:rsidR="0064622F">
        <w:rPr>
          <w:sz w:val="32"/>
          <w:szCs w:val="32"/>
        </w:rPr>
        <w:t>i</w:t>
      </w:r>
      <w:r>
        <w:rPr>
          <w:sz w:val="32"/>
          <w:szCs w:val="32"/>
        </w:rPr>
        <w:t>sorer</w:t>
      </w:r>
      <w:r w:rsidR="00E1172D">
        <w:rPr>
          <w:sz w:val="32"/>
          <w:szCs w:val="32"/>
        </w:rPr>
        <w:t>:</w:t>
      </w:r>
      <w:r>
        <w:rPr>
          <w:sz w:val="32"/>
          <w:szCs w:val="32"/>
        </w:rPr>
        <w:t xml:space="preserve"> Mogens Sommer og </w:t>
      </w:r>
      <w:proofErr w:type="spellStart"/>
      <w:r>
        <w:rPr>
          <w:sz w:val="32"/>
          <w:szCs w:val="32"/>
        </w:rPr>
        <w:t>Ketill</w:t>
      </w:r>
      <w:proofErr w:type="spellEnd"/>
      <w:r>
        <w:rPr>
          <w:sz w:val="32"/>
          <w:szCs w:val="32"/>
        </w:rPr>
        <w:t xml:space="preserve"> Lejre blev genvalgt.</w:t>
      </w:r>
    </w:p>
    <w:p w:rsidR="00873F67" w:rsidRDefault="00FA0A61">
      <w:pPr>
        <w:rPr>
          <w:sz w:val="32"/>
          <w:szCs w:val="32"/>
        </w:rPr>
      </w:pPr>
      <w:r>
        <w:rPr>
          <w:sz w:val="32"/>
          <w:szCs w:val="32"/>
        </w:rPr>
        <w:t>12 Evt.</w:t>
      </w:r>
      <w:r w:rsidR="006A0660">
        <w:rPr>
          <w:sz w:val="32"/>
          <w:szCs w:val="32"/>
        </w:rPr>
        <w:t xml:space="preserve"> </w:t>
      </w:r>
    </w:p>
    <w:p w:rsidR="00D5071E" w:rsidRDefault="00D5071E">
      <w:pPr>
        <w:rPr>
          <w:sz w:val="32"/>
          <w:szCs w:val="32"/>
        </w:rPr>
      </w:pPr>
    </w:p>
    <w:p w:rsidR="00D5071E" w:rsidRDefault="00D5071E">
      <w:pPr>
        <w:rPr>
          <w:sz w:val="32"/>
          <w:szCs w:val="32"/>
        </w:rPr>
      </w:pPr>
      <w:r>
        <w:rPr>
          <w:sz w:val="32"/>
          <w:szCs w:val="32"/>
        </w:rPr>
        <w:t xml:space="preserve">Referat fra </w:t>
      </w:r>
      <w:r w:rsidR="000153DF">
        <w:rPr>
          <w:sz w:val="32"/>
          <w:szCs w:val="32"/>
        </w:rPr>
        <w:t>efterfølgende konstitu</w:t>
      </w:r>
      <w:r w:rsidR="00924773">
        <w:rPr>
          <w:sz w:val="32"/>
          <w:szCs w:val="32"/>
        </w:rPr>
        <w:t>e</w:t>
      </w:r>
      <w:r w:rsidR="00E60AEF">
        <w:rPr>
          <w:sz w:val="32"/>
          <w:szCs w:val="32"/>
        </w:rPr>
        <w:t>rende bestyrelsesmøde.</w:t>
      </w:r>
    </w:p>
    <w:p w:rsidR="00E60AEF" w:rsidRDefault="00E60AEF">
      <w:pPr>
        <w:rPr>
          <w:sz w:val="32"/>
          <w:szCs w:val="32"/>
        </w:rPr>
      </w:pPr>
    </w:p>
    <w:p w:rsidR="00E60AEF" w:rsidRDefault="00E60AEF">
      <w:pPr>
        <w:rPr>
          <w:sz w:val="32"/>
          <w:szCs w:val="32"/>
        </w:rPr>
      </w:pPr>
      <w:r>
        <w:rPr>
          <w:sz w:val="32"/>
          <w:szCs w:val="32"/>
        </w:rPr>
        <w:t>Formand: Lars Palle</w:t>
      </w:r>
    </w:p>
    <w:p w:rsidR="00E60AEF" w:rsidRDefault="00E60AEF">
      <w:pPr>
        <w:rPr>
          <w:sz w:val="32"/>
          <w:szCs w:val="32"/>
        </w:rPr>
      </w:pPr>
      <w:r>
        <w:rPr>
          <w:sz w:val="32"/>
          <w:szCs w:val="32"/>
        </w:rPr>
        <w:t>Næstformand: Hans V. Bjerre</w:t>
      </w:r>
    </w:p>
    <w:p w:rsidR="00E60AEF" w:rsidRDefault="00B01A4E">
      <w:pPr>
        <w:rPr>
          <w:sz w:val="32"/>
          <w:szCs w:val="32"/>
        </w:rPr>
      </w:pPr>
      <w:r>
        <w:rPr>
          <w:sz w:val="32"/>
          <w:szCs w:val="32"/>
        </w:rPr>
        <w:t>Kasserer: Finn Zachodnik</w:t>
      </w:r>
    </w:p>
    <w:p w:rsidR="00B01A4E" w:rsidRDefault="00B01A4E">
      <w:pPr>
        <w:rPr>
          <w:sz w:val="32"/>
          <w:szCs w:val="32"/>
        </w:rPr>
      </w:pPr>
      <w:r>
        <w:rPr>
          <w:sz w:val="32"/>
          <w:szCs w:val="32"/>
        </w:rPr>
        <w:t>Sekretær: Helge Christiansen</w:t>
      </w:r>
    </w:p>
    <w:p w:rsidR="00B01A4E" w:rsidRDefault="00B01A4E">
      <w:pPr>
        <w:rPr>
          <w:sz w:val="32"/>
          <w:szCs w:val="32"/>
        </w:rPr>
      </w:pPr>
      <w:r>
        <w:rPr>
          <w:sz w:val="32"/>
          <w:szCs w:val="32"/>
        </w:rPr>
        <w:t>Bestyr</w:t>
      </w:r>
      <w:r w:rsidR="00D35F10">
        <w:rPr>
          <w:sz w:val="32"/>
          <w:szCs w:val="32"/>
        </w:rPr>
        <w:t>elses medlemmer: Jens Juhl og E</w:t>
      </w:r>
      <w:r>
        <w:rPr>
          <w:sz w:val="32"/>
          <w:szCs w:val="32"/>
        </w:rPr>
        <w:t>jnar Pedersen</w:t>
      </w:r>
    </w:p>
    <w:p w:rsidR="00B01A4E" w:rsidRDefault="00B01A4E">
      <w:pPr>
        <w:rPr>
          <w:sz w:val="32"/>
          <w:szCs w:val="32"/>
        </w:rPr>
      </w:pPr>
      <w:r>
        <w:rPr>
          <w:sz w:val="32"/>
          <w:szCs w:val="32"/>
        </w:rPr>
        <w:t>Sup</w:t>
      </w:r>
      <w:r w:rsidR="00AF35F3">
        <w:rPr>
          <w:sz w:val="32"/>
          <w:szCs w:val="32"/>
        </w:rPr>
        <w:t>p</w:t>
      </w:r>
      <w:r>
        <w:rPr>
          <w:sz w:val="32"/>
          <w:szCs w:val="32"/>
        </w:rPr>
        <w:t xml:space="preserve">leanter: Jørgen </w:t>
      </w:r>
      <w:proofErr w:type="spellStart"/>
      <w:r>
        <w:rPr>
          <w:sz w:val="32"/>
          <w:szCs w:val="32"/>
        </w:rPr>
        <w:t>Spuur</w:t>
      </w:r>
      <w:proofErr w:type="spellEnd"/>
      <w:r>
        <w:rPr>
          <w:sz w:val="32"/>
          <w:szCs w:val="32"/>
        </w:rPr>
        <w:t xml:space="preserve"> og Niels Jørgen Dahl.</w:t>
      </w:r>
    </w:p>
    <w:p w:rsidR="00B01A4E" w:rsidRDefault="00B01A4E">
      <w:pPr>
        <w:rPr>
          <w:sz w:val="32"/>
          <w:szCs w:val="32"/>
        </w:rPr>
      </w:pPr>
    </w:p>
    <w:p w:rsidR="00B01A4E" w:rsidRDefault="00B01A4E">
      <w:pPr>
        <w:rPr>
          <w:sz w:val="32"/>
          <w:szCs w:val="32"/>
        </w:rPr>
      </w:pPr>
      <w:r>
        <w:rPr>
          <w:sz w:val="32"/>
          <w:szCs w:val="32"/>
        </w:rPr>
        <w:t>Referater godkendt:</w:t>
      </w:r>
    </w:p>
    <w:p w:rsidR="00873F67" w:rsidRPr="00015480" w:rsidRDefault="00873F67">
      <w:pPr>
        <w:rPr>
          <w:sz w:val="32"/>
          <w:szCs w:val="32"/>
        </w:rPr>
      </w:pPr>
    </w:p>
    <w:sectPr w:rsidR="00873F67" w:rsidRPr="00015480" w:rsidSect="003777FF">
      <w:headerReference w:type="even" r:id="rId7"/>
      <w:headerReference w:type="default" r:id="rId8"/>
      <w:headerReference w:type="firs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6CE" w:rsidRDefault="000A36CE" w:rsidP="0092371E">
      <w:pPr>
        <w:spacing w:after="0" w:line="240" w:lineRule="auto"/>
      </w:pPr>
      <w:r>
        <w:separator/>
      </w:r>
    </w:p>
  </w:endnote>
  <w:endnote w:type="continuationSeparator" w:id="0">
    <w:p w:rsidR="000A36CE" w:rsidRDefault="000A36CE" w:rsidP="0092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6CE" w:rsidRDefault="000A36CE" w:rsidP="0092371E">
      <w:pPr>
        <w:spacing w:after="0" w:line="240" w:lineRule="auto"/>
      </w:pPr>
      <w:r>
        <w:separator/>
      </w:r>
    </w:p>
  </w:footnote>
  <w:footnote w:type="continuationSeparator" w:id="0">
    <w:p w:rsidR="000A36CE" w:rsidRDefault="000A36CE" w:rsidP="0092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A6" w:rsidRDefault="003777FF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51078" o:spid="_x0000_s2053" type="#_x0000_t75" style="position:absolute;margin-left:0;margin-top:0;width:481.85pt;height:321.2pt;z-index:-251657216;mso-position-horizontal:center;mso-position-horizontal-relative:margin;mso-position-vertical:center;mso-position-vertical-relative:margin" o:allowincell="f">
          <v:imagedata r:id="rId1" o:title="44930378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CC" w:rsidRPr="008B76CC" w:rsidRDefault="008B76CC" w:rsidP="008B76CC">
    <w:pPr>
      <w:pStyle w:val="Sidehoved"/>
      <w:jc w:val="center"/>
      <w:rPr>
        <w:sz w:val="56"/>
        <w:szCs w:val="56"/>
      </w:rPr>
    </w:pPr>
    <w:r>
      <w:rPr>
        <w:sz w:val="56"/>
        <w:szCs w:val="56"/>
      </w:rPr>
      <w:t>Danmarks Traktormuseum</w:t>
    </w:r>
  </w:p>
  <w:p w:rsidR="00AE7BA6" w:rsidRDefault="003777FF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51079" o:spid="_x0000_s2054" type="#_x0000_t75" style="position:absolute;margin-left:0;margin-top:0;width:481.85pt;height:321.2pt;z-index:-251656192;mso-position-horizontal:center;mso-position-horizontal-relative:margin;mso-position-vertical:center;mso-position-vertical-relative:margin" o:allowincell="f">
          <v:imagedata r:id="rId1" o:title="44930378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A6" w:rsidRDefault="003777FF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51077" o:spid="_x0000_s2052" type="#_x0000_t75" style="position:absolute;margin-left:0;margin-top:0;width:481.85pt;height:321.2pt;z-index:-251658240;mso-position-horizontal:center;mso-position-horizontal-relative:margin;mso-position-vertical:center;mso-position-vertical-relative:margin" o:allowincell="f">
          <v:imagedata r:id="rId1" o:title="44930378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5480"/>
    <w:rsid w:val="000153DF"/>
    <w:rsid w:val="00015480"/>
    <w:rsid w:val="00027B0A"/>
    <w:rsid w:val="00037DF5"/>
    <w:rsid w:val="000A2A81"/>
    <w:rsid w:val="000A36CE"/>
    <w:rsid w:val="000D4F7B"/>
    <w:rsid w:val="000F3948"/>
    <w:rsid w:val="000F5886"/>
    <w:rsid w:val="00133943"/>
    <w:rsid w:val="00137303"/>
    <w:rsid w:val="00137B91"/>
    <w:rsid w:val="00160B8F"/>
    <w:rsid w:val="00184013"/>
    <w:rsid w:val="001B4842"/>
    <w:rsid w:val="001F0ADF"/>
    <w:rsid w:val="001F4AB5"/>
    <w:rsid w:val="00224A92"/>
    <w:rsid w:val="00230B16"/>
    <w:rsid w:val="00243615"/>
    <w:rsid w:val="00275E19"/>
    <w:rsid w:val="002A3C58"/>
    <w:rsid w:val="002D06FB"/>
    <w:rsid w:val="002D1F8D"/>
    <w:rsid w:val="003353C5"/>
    <w:rsid w:val="00337AC7"/>
    <w:rsid w:val="00337CBB"/>
    <w:rsid w:val="00362AB8"/>
    <w:rsid w:val="00365E0E"/>
    <w:rsid w:val="0036669D"/>
    <w:rsid w:val="003672D2"/>
    <w:rsid w:val="003727F3"/>
    <w:rsid w:val="003777FF"/>
    <w:rsid w:val="00377856"/>
    <w:rsid w:val="0039526B"/>
    <w:rsid w:val="003B055C"/>
    <w:rsid w:val="003B7130"/>
    <w:rsid w:val="003D09BA"/>
    <w:rsid w:val="004059C2"/>
    <w:rsid w:val="0042507F"/>
    <w:rsid w:val="004270C5"/>
    <w:rsid w:val="004607DA"/>
    <w:rsid w:val="00471C23"/>
    <w:rsid w:val="00472D63"/>
    <w:rsid w:val="00477387"/>
    <w:rsid w:val="004A667D"/>
    <w:rsid w:val="004B391C"/>
    <w:rsid w:val="004E34E8"/>
    <w:rsid w:val="004E37A6"/>
    <w:rsid w:val="004E3C38"/>
    <w:rsid w:val="00503B62"/>
    <w:rsid w:val="00520BD8"/>
    <w:rsid w:val="00526FEB"/>
    <w:rsid w:val="00536786"/>
    <w:rsid w:val="00540F9C"/>
    <w:rsid w:val="00547D59"/>
    <w:rsid w:val="00550904"/>
    <w:rsid w:val="00557944"/>
    <w:rsid w:val="005E7EF7"/>
    <w:rsid w:val="00627729"/>
    <w:rsid w:val="0064622F"/>
    <w:rsid w:val="00667758"/>
    <w:rsid w:val="00682C4C"/>
    <w:rsid w:val="006959CA"/>
    <w:rsid w:val="006A0660"/>
    <w:rsid w:val="006B0D08"/>
    <w:rsid w:val="006B7B1B"/>
    <w:rsid w:val="006E7B83"/>
    <w:rsid w:val="00700965"/>
    <w:rsid w:val="00784E99"/>
    <w:rsid w:val="007875EF"/>
    <w:rsid w:val="008344D5"/>
    <w:rsid w:val="00835A6D"/>
    <w:rsid w:val="00835E54"/>
    <w:rsid w:val="00836001"/>
    <w:rsid w:val="00840962"/>
    <w:rsid w:val="00846553"/>
    <w:rsid w:val="00857D94"/>
    <w:rsid w:val="0086203E"/>
    <w:rsid w:val="00873F67"/>
    <w:rsid w:val="00884C2F"/>
    <w:rsid w:val="008A7B80"/>
    <w:rsid w:val="008B16E8"/>
    <w:rsid w:val="008B76CC"/>
    <w:rsid w:val="008C5D08"/>
    <w:rsid w:val="00903D87"/>
    <w:rsid w:val="0092371E"/>
    <w:rsid w:val="00924773"/>
    <w:rsid w:val="009875BD"/>
    <w:rsid w:val="009877F7"/>
    <w:rsid w:val="009A0D32"/>
    <w:rsid w:val="009A350C"/>
    <w:rsid w:val="009D4D4C"/>
    <w:rsid w:val="009D53D0"/>
    <w:rsid w:val="00A06140"/>
    <w:rsid w:val="00A705A7"/>
    <w:rsid w:val="00AB3A47"/>
    <w:rsid w:val="00AE626B"/>
    <w:rsid w:val="00AE7BA6"/>
    <w:rsid w:val="00AF1E0C"/>
    <w:rsid w:val="00AF35F3"/>
    <w:rsid w:val="00B00B4A"/>
    <w:rsid w:val="00B01A4E"/>
    <w:rsid w:val="00B145DA"/>
    <w:rsid w:val="00B74C5E"/>
    <w:rsid w:val="00B86905"/>
    <w:rsid w:val="00BC02DB"/>
    <w:rsid w:val="00BC4446"/>
    <w:rsid w:val="00BC6A4F"/>
    <w:rsid w:val="00BC7A42"/>
    <w:rsid w:val="00C06174"/>
    <w:rsid w:val="00C159DE"/>
    <w:rsid w:val="00C21880"/>
    <w:rsid w:val="00C23206"/>
    <w:rsid w:val="00C42D0E"/>
    <w:rsid w:val="00C61457"/>
    <w:rsid w:val="00C74877"/>
    <w:rsid w:val="00C84B18"/>
    <w:rsid w:val="00CB6151"/>
    <w:rsid w:val="00CB6328"/>
    <w:rsid w:val="00CD4F5D"/>
    <w:rsid w:val="00CE5CF7"/>
    <w:rsid w:val="00CF42BC"/>
    <w:rsid w:val="00D35F10"/>
    <w:rsid w:val="00D5071E"/>
    <w:rsid w:val="00D50FD7"/>
    <w:rsid w:val="00D93284"/>
    <w:rsid w:val="00DA0294"/>
    <w:rsid w:val="00DB72F9"/>
    <w:rsid w:val="00DD1A11"/>
    <w:rsid w:val="00DE0BA0"/>
    <w:rsid w:val="00DE4839"/>
    <w:rsid w:val="00E01A30"/>
    <w:rsid w:val="00E03021"/>
    <w:rsid w:val="00E1172D"/>
    <w:rsid w:val="00E1456E"/>
    <w:rsid w:val="00E14D7C"/>
    <w:rsid w:val="00E22ABB"/>
    <w:rsid w:val="00E260F4"/>
    <w:rsid w:val="00E50E87"/>
    <w:rsid w:val="00E60AEF"/>
    <w:rsid w:val="00E75E88"/>
    <w:rsid w:val="00EA52BE"/>
    <w:rsid w:val="00EB3C72"/>
    <w:rsid w:val="00EE1BA7"/>
    <w:rsid w:val="00EF14BC"/>
    <w:rsid w:val="00F158FF"/>
    <w:rsid w:val="00F229CD"/>
    <w:rsid w:val="00F25418"/>
    <w:rsid w:val="00F46AE7"/>
    <w:rsid w:val="00F65701"/>
    <w:rsid w:val="00F90290"/>
    <w:rsid w:val="00F909C5"/>
    <w:rsid w:val="00FA0A61"/>
    <w:rsid w:val="00FA4893"/>
    <w:rsid w:val="00FD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7F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237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371E"/>
  </w:style>
  <w:style w:type="paragraph" w:styleId="Sidefod">
    <w:name w:val="footer"/>
    <w:basedOn w:val="Normal"/>
    <w:link w:val="SidefodTegn"/>
    <w:uiPriority w:val="99"/>
    <w:unhideWhenUsed/>
    <w:rsid w:val="009237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371E"/>
  </w:style>
  <w:style w:type="paragraph" w:styleId="Fodnotetekst">
    <w:name w:val="footnote text"/>
    <w:basedOn w:val="Normal"/>
    <w:link w:val="FodnotetekstTegn"/>
    <w:uiPriority w:val="99"/>
    <w:semiHidden/>
    <w:unhideWhenUsed/>
    <w:rsid w:val="00027B0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27B0A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27B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1A2A-4951-4E47-814E-7F9C34BF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Juhl</dc:creator>
  <cp:lastModifiedBy>Hans</cp:lastModifiedBy>
  <cp:revision>2</cp:revision>
  <cp:lastPrinted>2017-04-02T15:10:00Z</cp:lastPrinted>
  <dcterms:created xsi:type="dcterms:W3CDTF">2017-04-02T17:49:00Z</dcterms:created>
  <dcterms:modified xsi:type="dcterms:W3CDTF">2017-04-02T17:49:00Z</dcterms:modified>
</cp:coreProperties>
</file>